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216" w:rsidRPr="00150216" w:rsidRDefault="00150216" w:rsidP="00150216">
      <w:pPr>
        <w:spacing w:before="240" w:after="0"/>
        <w:jc w:val="both"/>
        <w:rPr>
          <w:rFonts w:ascii="Arial" w:eastAsia="Times New Roman" w:hAnsi="Arial" w:cs="Arial"/>
          <w:b/>
          <w:sz w:val="24"/>
          <w:szCs w:val="24"/>
          <w:lang w:eastAsia="cs-CZ"/>
        </w:rPr>
      </w:pPr>
      <w:r w:rsidRPr="00150216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Příloha č. 1 </w:t>
      </w:r>
    </w:p>
    <w:tbl>
      <w:tblPr>
        <w:tblW w:w="11057" w:type="dxa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93"/>
        <w:gridCol w:w="2261"/>
        <w:gridCol w:w="1919"/>
        <w:gridCol w:w="2127"/>
        <w:gridCol w:w="3757"/>
      </w:tblGrid>
      <w:tr w:rsidR="00150216" w:rsidRPr="00150216" w:rsidTr="00150216">
        <w:trPr>
          <w:trHeight w:val="339"/>
          <w:jc w:val="center"/>
        </w:trPr>
        <w:tc>
          <w:tcPr>
            <w:tcW w:w="11057" w:type="dxa"/>
            <w:gridSpan w:val="5"/>
            <w:tcBorders>
              <w:top w:val="double" w:sz="12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150216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KRYCÍ LIST NABÍDKY</w:t>
            </w:r>
          </w:p>
        </w:tc>
      </w:tr>
      <w:tr w:rsidR="00150216" w:rsidRPr="00150216" w:rsidTr="00857AD3">
        <w:trPr>
          <w:trHeight w:val="292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Zakázka</w:t>
            </w:r>
          </w:p>
        </w:tc>
      </w:tr>
      <w:tr w:rsidR="00150216" w:rsidRPr="00150216" w:rsidTr="00857AD3">
        <w:trPr>
          <w:trHeight w:val="539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  <w:right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150216">
              <w:rPr>
                <w:rFonts w:ascii="Arial" w:hAnsi="Arial" w:cs="Arial"/>
                <w:sz w:val="26"/>
                <w:szCs w:val="26"/>
              </w:rPr>
              <w:t xml:space="preserve">Veřejná zakázka malého rozsahu </w:t>
            </w:r>
            <w:r w:rsidRPr="00150216">
              <w:rPr>
                <w:rFonts w:ascii="Arial" w:hAnsi="Arial" w:cs="Arial"/>
                <w:b/>
                <w:sz w:val="26"/>
                <w:szCs w:val="26"/>
              </w:rPr>
              <w:t>zadávaná postupem mimo režim zákona č. 137/2006 Sb</w:t>
            </w:r>
            <w:r w:rsidRPr="00150216">
              <w:rPr>
                <w:rFonts w:ascii="Arial" w:hAnsi="Arial" w:cs="Arial"/>
                <w:sz w:val="26"/>
                <w:szCs w:val="26"/>
              </w:rPr>
              <w:t>., o veřejných zakázkách, v platném znění</w:t>
            </w:r>
          </w:p>
        </w:tc>
      </w:tr>
      <w:tr w:rsidR="00150216" w:rsidRPr="00150216" w:rsidTr="00150216">
        <w:trPr>
          <w:trHeight w:val="504"/>
          <w:jc w:val="center"/>
        </w:trPr>
        <w:tc>
          <w:tcPr>
            <w:tcW w:w="9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Název:</w:t>
            </w:r>
          </w:p>
        </w:tc>
        <w:tc>
          <w:tcPr>
            <w:tcW w:w="10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50216" w:rsidRPr="00150216" w:rsidRDefault="00122F30" w:rsidP="009A4199">
            <w:pPr>
              <w:pStyle w:val="Bezmezer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eastAsia="cs-CZ"/>
              </w:rPr>
              <w:t>Oprava komunikace, Tasovice</w:t>
            </w:r>
          </w:p>
        </w:tc>
      </w:tr>
      <w:tr w:rsidR="00150216" w:rsidRPr="00150216" w:rsidTr="00857AD3">
        <w:trPr>
          <w:trHeight w:val="337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pacing w:val="20"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pacing w:val="20"/>
                <w:sz w:val="26"/>
                <w:szCs w:val="26"/>
              </w:rPr>
              <w:t>Základní identifikační údaje</w:t>
            </w:r>
          </w:p>
        </w:tc>
      </w:tr>
      <w:tr w:rsidR="00150216" w:rsidRPr="00150216" w:rsidTr="00857AD3">
        <w:trPr>
          <w:trHeight w:val="426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Zadavatel</w:t>
            </w:r>
          </w:p>
        </w:tc>
      </w:tr>
      <w:tr w:rsidR="00150216" w:rsidRPr="00150216" w:rsidTr="00857AD3">
        <w:trPr>
          <w:trHeight w:val="625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E52C69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 HODONICE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Obecní 287, 671 25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CZ</w:t>
            </w: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jednat jménem zadavatele: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Petr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Korger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>, starosta obce</w:t>
            </w:r>
          </w:p>
        </w:tc>
      </w:tr>
      <w:tr w:rsidR="00150216" w:rsidRPr="00150216" w:rsidTr="00857AD3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Uchazeč</w:t>
            </w:r>
          </w:p>
        </w:tc>
      </w:tr>
      <w:tr w:rsidR="00150216" w:rsidRPr="00150216" w:rsidTr="00857AD3">
        <w:trPr>
          <w:trHeight w:val="40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Sídlo/místo podnikání: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Tel./fax: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za uchazeče jednat: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BEZ 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E52C69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Výše DPH </w:t>
            </w:r>
            <w:r w:rsidR="00E52C69">
              <w:rPr>
                <w:rFonts w:ascii="Arial" w:hAnsi="Arial" w:cs="Arial"/>
                <w:b/>
                <w:sz w:val="24"/>
                <w:szCs w:val="24"/>
              </w:rPr>
              <w:t>21</w:t>
            </w: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 %: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S 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Osoba oprávněná za uchazeče jednat</w:t>
            </w:r>
          </w:p>
        </w:tc>
      </w:tr>
      <w:tr w:rsidR="00150216" w:rsidRPr="00150216" w:rsidTr="00857AD3">
        <w:trPr>
          <w:trHeight w:val="734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Podpis oprávněné osoby</w:t>
            </w:r>
          </w:p>
        </w:tc>
        <w:tc>
          <w:tcPr>
            <w:tcW w:w="4046" w:type="dxa"/>
            <w:gridSpan w:val="2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…………………………………………..</w:t>
            </w:r>
          </w:p>
        </w:tc>
        <w:tc>
          <w:tcPr>
            <w:tcW w:w="3757" w:type="dxa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right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razítko</w:t>
            </w:r>
          </w:p>
        </w:tc>
      </w:tr>
      <w:tr w:rsidR="00150216" w:rsidRPr="00150216" w:rsidTr="00857AD3">
        <w:trPr>
          <w:trHeight w:val="431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Titul, jméno, příjmení</w:t>
            </w:r>
          </w:p>
        </w:tc>
        <w:tc>
          <w:tcPr>
            <w:tcW w:w="7803" w:type="dxa"/>
            <w:gridSpan w:val="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150216">
        <w:trPr>
          <w:trHeight w:val="409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Funkce</w:t>
            </w:r>
          </w:p>
        </w:tc>
        <w:tc>
          <w:tcPr>
            <w:tcW w:w="7803" w:type="dxa"/>
            <w:gridSpan w:val="3"/>
            <w:tcBorders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F3CC5" w:rsidRPr="00150216" w:rsidRDefault="006F3CC5">
      <w:pPr>
        <w:rPr>
          <w:rFonts w:ascii="Arial" w:hAnsi="Arial" w:cs="Arial"/>
        </w:rPr>
      </w:pPr>
    </w:p>
    <w:sectPr w:rsidR="006F3CC5" w:rsidRPr="00150216" w:rsidSect="006F3C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0216"/>
    <w:rsid w:val="00122F30"/>
    <w:rsid w:val="00150216"/>
    <w:rsid w:val="00185E2F"/>
    <w:rsid w:val="006F3CC5"/>
    <w:rsid w:val="008D6F77"/>
    <w:rsid w:val="008F53CC"/>
    <w:rsid w:val="009A4199"/>
    <w:rsid w:val="00A30327"/>
    <w:rsid w:val="00A5186C"/>
    <w:rsid w:val="00A6648D"/>
    <w:rsid w:val="00E52C69"/>
    <w:rsid w:val="00E57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50216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15021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598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Radus</dc:creator>
  <cp:keywords/>
  <dc:description/>
  <cp:lastModifiedBy>gabossv650s@seznam.cz</cp:lastModifiedBy>
  <cp:revision>4</cp:revision>
  <dcterms:created xsi:type="dcterms:W3CDTF">2013-07-11T06:18:00Z</dcterms:created>
  <dcterms:modified xsi:type="dcterms:W3CDTF">2014-04-03T13:07:00Z</dcterms:modified>
</cp:coreProperties>
</file>